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9411" w14:textId="7777777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WNIOSKODAWCY*</w:t>
      </w:r>
    </w:p>
    <w:p w14:paraId="135A3CE6" w14:textId="1129C6A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................................…………........................................................................................................</w:t>
      </w:r>
    </w:p>
    <w:p w14:paraId="07DF0C9D" w14:textId="1AB156EA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........................................................................................................................................................</w:t>
      </w:r>
    </w:p>
    <w:p w14:paraId="12F39A56" w14:textId="10D11E25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.……………………..................</w:t>
      </w:r>
    </w:p>
    <w:p w14:paraId="26748AAB" w14:textId="008975E1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.........................................................................................................................................................</w:t>
      </w:r>
    </w:p>
    <w:p w14:paraId="5FF88927" w14:textId="12389F1D" w:rsidR="00281172" w:rsidRDefault="00281172" w:rsidP="00281172">
      <w:pPr>
        <w:autoSpaceDE w:val="0"/>
        <w:autoSpaceDN w:val="0"/>
        <w:adjustRightInd w:val="0"/>
        <w:spacing w:before="100" w:after="100"/>
        <w:ind w:right="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WNIOSEK O UDOSTĘPNIENIE INFORMACJI PUBLICZNEJ</w:t>
      </w:r>
    </w:p>
    <w:p w14:paraId="46ABCC77" w14:textId="4EE3CD54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2 ust. 1 ustawy z dnia 6 września 2001 r. o dostępie do informacji publicznej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2016.1764 ze zm.) zwracam się z prośbą o udostępnienie informacji w następującym zakresie: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……………………………………………………………………………………………………...</w:t>
      </w:r>
    </w:p>
    <w:p w14:paraId="47CFD483" w14:textId="60F977BC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0B1872EB" w14:textId="74BE9844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43FD663B" w14:textId="5EB485FB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6B47BC7F" w14:textId="6173CF61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3A1756E3" w14:textId="43B02D3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2C6D1AF5" w14:textId="77777777" w:rsidR="00281172" w:rsidRDefault="00281172" w:rsidP="00281172">
      <w:pPr>
        <w:autoSpaceDE w:val="0"/>
        <w:autoSpaceDN w:val="0"/>
        <w:adjustRightInd w:val="0"/>
        <w:spacing w:before="100" w:after="100"/>
        <w:ind w:right="5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SPOSÓB I FORMA UDOSTĘPNIENIA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INFORMACJI:*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*</w:t>
      </w:r>
    </w:p>
    <w:tbl>
      <w:tblPr>
        <w:tblW w:w="9606" w:type="dxa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127"/>
        <w:gridCol w:w="2409"/>
        <w:gridCol w:w="2160"/>
      </w:tblGrid>
      <w:tr w:rsidR="00281172" w14:paraId="014226CB" w14:textId="77777777" w:rsidTr="0028117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AFF055" w14:textId="77777777" w:rsidR="00281172" w:rsidRDefault="00281172" w:rsidP="00281172">
            <w:pPr>
              <w:autoSpaceDE w:val="0"/>
              <w:autoSpaceDN w:val="0"/>
              <w:adjustRightInd w:val="0"/>
              <w:spacing w:before="100" w:after="100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dostęp do przeglądania informacji w urzędzie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A3EA16" w14:textId="77777777" w:rsidR="00281172" w:rsidRDefault="00281172" w:rsidP="00281172">
            <w:pPr>
              <w:autoSpaceDE w:val="0"/>
              <w:autoSpaceDN w:val="0"/>
              <w:adjustRightInd w:val="0"/>
              <w:spacing w:before="100" w:after="100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kserokopia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58158D" w14:textId="77777777" w:rsidR="00281172" w:rsidRDefault="00281172" w:rsidP="00281172">
            <w:pPr>
              <w:autoSpaceDE w:val="0"/>
              <w:autoSpaceDN w:val="0"/>
              <w:adjustRightInd w:val="0"/>
              <w:spacing w:before="100" w:after="100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pliki komputerowe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53F879B" w14:textId="169653B9" w:rsidR="00281172" w:rsidRDefault="00281172" w:rsidP="00281172">
            <w:pPr>
              <w:autoSpaceDE w:val="0"/>
              <w:autoSpaceDN w:val="0"/>
              <w:adjustRightInd w:val="0"/>
              <w:spacing w:before="100" w:after="100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inny. Jaki?......................................................</w:t>
            </w:r>
          </w:p>
        </w:tc>
      </w:tr>
    </w:tbl>
    <w:p w14:paraId="61D6F949" w14:textId="77777777" w:rsidR="00281172" w:rsidRDefault="00281172" w:rsidP="00281172">
      <w:pPr>
        <w:autoSpaceDE w:val="0"/>
        <w:autoSpaceDN w:val="0"/>
        <w:adjustRightInd w:val="0"/>
        <w:spacing w:before="240" w:after="100"/>
        <w:ind w:right="5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FORMA PRZEKAZAIA INFORMACJI:</w:t>
      </w:r>
    </w:p>
    <w:p w14:paraId="0F264090" w14:textId="72103DF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Przesłanie informacji pocztą elektroniczną na adres**</w:t>
      </w:r>
      <w:proofErr w:type="gramStart"/>
      <w:r>
        <w:rPr>
          <w:rFonts w:ascii="Times New Roman" w:hAnsi="Times New Roman" w:cs="Times New Roman"/>
        </w:rPr>
        <w:t>* :</w:t>
      </w:r>
      <w:proofErr w:type="gramEnd"/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 </w:t>
      </w:r>
    </w:p>
    <w:p w14:paraId="4987877D" w14:textId="278D5348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Przesłanie informacji w formie papierowej na adres*** : ...........................................................................................................................................................</w:t>
      </w:r>
    </w:p>
    <w:p w14:paraId="6F65A292" w14:textId="7777777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Uzyskanie informacji w urzędzie /odbiór osobiście przez wnioskodawcę </w:t>
      </w:r>
    </w:p>
    <w:p w14:paraId="291AA4EA" w14:textId="7777777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18"/>
          <w:szCs w:val="18"/>
        </w:rPr>
      </w:pPr>
    </w:p>
    <w:p w14:paraId="7E3571CE" w14:textId="77777777" w:rsidR="00281172" w:rsidRDefault="00281172" w:rsidP="00281172">
      <w:pPr>
        <w:autoSpaceDE w:val="0"/>
        <w:autoSpaceDN w:val="0"/>
        <w:adjustRightInd w:val="0"/>
        <w:spacing w:before="100"/>
        <w:ind w:left="4956" w:right="50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........................................................</w:t>
      </w:r>
    </w:p>
    <w:p w14:paraId="635BF301" w14:textId="77777777" w:rsidR="00281172" w:rsidRDefault="00281172" w:rsidP="00281172">
      <w:pPr>
        <w:autoSpaceDE w:val="0"/>
        <w:autoSpaceDN w:val="0"/>
        <w:adjustRightInd w:val="0"/>
        <w:spacing w:after="100"/>
        <w:ind w:left="4956" w:right="50" w:hanging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miejscowość, data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 wnioskodawcy</w:t>
      </w:r>
    </w:p>
    <w:p w14:paraId="59866147" w14:textId="7777777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Uwagi:</w:t>
      </w:r>
    </w:p>
    <w:p w14:paraId="134EBA8F" w14:textId="7777777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dane osobowe i adres nie są wymogiem koniecznym, chyba że dotyczą korespondencji zwrotnej lub wydania decyzji o odmowie udostępnienia informacji publicznej</w:t>
      </w:r>
    </w:p>
    <w:p w14:paraId="4E57CAA7" w14:textId="7777777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proszę zakreślić właściwe pole krzyżykiem</w:t>
      </w:r>
    </w:p>
    <w:p w14:paraId="1906462E" w14:textId="77777777" w:rsidR="00281172" w:rsidRDefault="00281172" w:rsidP="00281172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proofErr w:type="gramStart"/>
      <w:r>
        <w:rPr>
          <w:rFonts w:ascii="Times New Roman" w:hAnsi="Times New Roman" w:cs="Times New Roman"/>
          <w:sz w:val="20"/>
          <w:szCs w:val="20"/>
        </w:rPr>
        <w:t>wypełnić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jeśli adres jest inny niż podany wcześniej</w:t>
      </w:r>
    </w:p>
    <w:p w14:paraId="20BF2090" w14:textId="77777777" w:rsidR="00281172" w:rsidRDefault="00281172" w:rsidP="00281172">
      <w:pPr>
        <w:autoSpaceDE w:val="0"/>
        <w:autoSpaceDN w:val="0"/>
        <w:adjustRightInd w:val="0"/>
        <w:spacing w:before="24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POUCZENIE: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 xml:space="preserve">  </w:t>
      </w:r>
    </w:p>
    <w:p w14:paraId="5F510396" w14:textId="29EF3AA3" w:rsidR="00281172" w:rsidRDefault="00C92B53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Pomorski Ośrodek Doskonalenia Nauczycieli w </w:t>
      </w:r>
      <w:proofErr w:type="gramStart"/>
      <w:r>
        <w:rPr>
          <w:rFonts w:ascii="Times New Roman" w:hAnsi="Times New Roman" w:cs="Times New Roman"/>
          <w:sz w:val="17"/>
          <w:szCs w:val="17"/>
        </w:rPr>
        <w:t>Słupsku</w:t>
      </w:r>
      <w:r w:rsidR="00281172">
        <w:rPr>
          <w:rFonts w:ascii="Times New Roman" w:hAnsi="Times New Roman" w:cs="Times New Roman"/>
          <w:sz w:val="17"/>
          <w:szCs w:val="17"/>
        </w:rPr>
        <w:t xml:space="preserve">  zastrzega</w:t>
      </w:r>
      <w:proofErr w:type="gramEnd"/>
      <w:r w:rsidR="00281172">
        <w:rPr>
          <w:rFonts w:ascii="Times New Roman" w:hAnsi="Times New Roman" w:cs="Times New Roman"/>
          <w:sz w:val="17"/>
          <w:szCs w:val="17"/>
        </w:rPr>
        <w:t xml:space="preserve">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  </w:t>
      </w:r>
    </w:p>
    <w:p w14:paraId="42037213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Zgodnie z art. 13 ust. 1 ustawy o dostępie do informacji publicznej – udostępnianie informacji publicznej na wniosek następuje bez zbędnej zwłoki, nie później jednak niż w terminie 14 dni od złożenia wniosku. Jeżeli informacja nie może być udostępniona w tym terminie, Urząd powiadamia w ciągu 14 dni od złożenia wniosku o powodach opóźnienia oraz o terminie, w jakim udostępni informację, nie dłuższym jednak niż 2 miesiące od dnia złożenia wniosku. </w:t>
      </w:r>
    </w:p>
    <w:p w14:paraId="193C21EA" w14:textId="77777777" w:rsidR="00281172" w:rsidRDefault="00281172" w:rsidP="00281172">
      <w:pPr>
        <w:autoSpaceDE w:val="0"/>
        <w:autoSpaceDN w:val="0"/>
        <w:adjustRightInd w:val="0"/>
        <w:spacing w:after="120"/>
        <w:ind w:right="50"/>
        <w:jc w:val="both"/>
        <w:rPr>
          <w:rFonts w:ascii="Times New Roman" w:hAnsi="Times New Roman" w:cs="Times New Roman"/>
          <w:sz w:val="17"/>
          <w:szCs w:val="17"/>
        </w:rPr>
      </w:pPr>
    </w:p>
    <w:p w14:paraId="32EDCDC6" w14:textId="77777777" w:rsidR="00281172" w:rsidRDefault="00281172" w:rsidP="00281172">
      <w:pPr>
        <w:autoSpaceDE w:val="0"/>
        <w:autoSpaceDN w:val="0"/>
        <w:adjustRightInd w:val="0"/>
        <w:spacing w:after="120"/>
        <w:ind w:right="50"/>
        <w:jc w:val="both"/>
        <w:rPr>
          <w:rFonts w:ascii="Times New Roman" w:hAnsi="Times New Roman" w:cs="Times New Roman"/>
          <w:sz w:val="17"/>
          <w:szCs w:val="17"/>
        </w:rPr>
      </w:pPr>
    </w:p>
    <w:p w14:paraId="67FBEE82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KLAUZULA INFORMACYJNA:</w:t>
      </w:r>
    </w:p>
    <w:p w14:paraId="46F9D94D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RODO informujemy, że:</w:t>
      </w:r>
    </w:p>
    <w:p w14:paraId="7A124446" w14:textId="17591816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1.Administratorem Pani/Pana danych osobowych jest </w:t>
      </w:r>
      <w:r w:rsidR="00C92B53">
        <w:rPr>
          <w:rFonts w:ascii="Times New Roman" w:hAnsi="Times New Roman" w:cs="Times New Roman"/>
          <w:sz w:val="17"/>
          <w:szCs w:val="17"/>
        </w:rPr>
        <w:t>Pomorski Ośrodek Doskonalenia Nauczycieli w Słupsku, ul. Poniatowskiego 4a, 76-200 Słupsk.</w:t>
      </w:r>
    </w:p>
    <w:p w14:paraId="29D22173" w14:textId="5E273FBA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 Przedstawicielem Administratora jest Dyrektor </w:t>
      </w:r>
      <w:r w:rsidR="00C92B53">
        <w:rPr>
          <w:rFonts w:ascii="Times New Roman" w:hAnsi="Times New Roman" w:cs="Times New Roman"/>
          <w:sz w:val="17"/>
          <w:szCs w:val="17"/>
        </w:rPr>
        <w:t>Pomorskiego Ośrodka Doskonalenia Nauczycieli w Słupsku, p. Bożena Żuk, kontakt: b.zuk@podn.slupsk.pl</w:t>
      </w:r>
    </w:p>
    <w:p w14:paraId="7D5A0188" w14:textId="0AE1E69F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 Dane kontaktowe inspektora ochrony danych to e-mail: iod</w:t>
      </w:r>
      <w:r w:rsidR="00C92B53">
        <w:rPr>
          <w:rFonts w:ascii="Times New Roman" w:hAnsi="Times New Roman" w:cs="Times New Roman"/>
          <w:sz w:val="17"/>
          <w:szCs w:val="17"/>
        </w:rPr>
        <w:t>@podn.slupsk.pl</w:t>
      </w:r>
    </w:p>
    <w:p w14:paraId="00F9A690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 Pani/Pana dane osobowe przetwarzane będą w celu rozpatrzenia wniosku o udostępnienie informacji publicznej, złożonego przez wnioskodawcę – na podstawie ustawy z dnia 6 września 2001 r. o dostępie do informacji publicznej, zgodnie z art. 6 ust 1 lit. c) RODO.</w:t>
      </w:r>
    </w:p>
    <w:p w14:paraId="04778203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 Pani/Pana dane będziemy przekazywać innym podmiotom, którym zlecimy usługi związane z przetwarzaniem danych osobowych (np. dostawcom usług informatycznych). Takie podmioty będą przetwarzać dane na podstawie umowy z nami i tylko zgodnie z naszymi poleceniami.</w:t>
      </w:r>
    </w:p>
    <w:p w14:paraId="77C35A32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 Pani/Pana dane osobowe nie będą przekazywane do państwa trzeciego/organizacji międzynarodowej. </w:t>
      </w:r>
    </w:p>
    <w:p w14:paraId="1C6822D7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 Pani/Pana dane osobowe będą przechowywane do czasu zakończenia obowiązującego nas okresu archiwizacji.</w:t>
      </w:r>
    </w:p>
    <w:p w14:paraId="620D5145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 W przypadku konieczności wydania decyzji o odmowie udostępnienia informacji publicznej podanie przez Panią/Pana danych osobowych jest wymogiem ustawowym. </w:t>
      </w:r>
    </w:p>
    <w:p w14:paraId="33F3A2A1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9.  Posiada Pani/Pan prawo do żądania od administratora dostępu do danych osobowych oraz ich sprostowania, usunięcia lub ograniczenia przetwarzania.</w:t>
      </w:r>
    </w:p>
    <w:p w14:paraId="24B2B6CF" w14:textId="77777777" w:rsidR="00281172" w:rsidRDefault="00281172" w:rsidP="0028117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10. W przypadku, gdy uzna Pani/Pan, iż przetwarzanie Pani/Pana danych osobowych narusza przepisy RODO, ma Pani/Pan prawo do wniesienia skargi do Prezesa Urzędu Ochrony Danych Osobowych z siedzibą przy ul. Stawki 2, 00-193 Warszawa.</w:t>
      </w:r>
    </w:p>
    <w:p w14:paraId="6E9555A4" w14:textId="77777777" w:rsidR="00E178B9" w:rsidRDefault="009F2BB4" w:rsidP="00281172">
      <w:pPr>
        <w:ind w:right="50"/>
      </w:pPr>
    </w:p>
    <w:sectPr w:rsidR="00E178B9" w:rsidSect="007A40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72"/>
    <w:rsid w:val="00281172"/>
    <w:rsid w:val="00351E81"/>
    <w:rsid w:val="00453044"/>
    <w:rsid w:val="006C2BB0"/>
    <w:rsid w:val="0086115B"/>
    <w:rsid w:val="00C01204"/>
    <w:rsid w:val="00C92B53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7DDBD"/>
  <w15:chartTrackingRefBased/>
  <w15:docId w15:val="{B27FAD9C-7197-194D-877D-909C88B0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Educatio Eliza Łuczkiewicz</dc:creator>
  <cp:keywords/>
  <dc:description/>
  <cp:lastModifiedBy>Lex Educatio Eliza Łuczkiewicz</cp:lastModifiedBy>
  <cp:revision>2</cp:revision>
  <dcterms:created xsi:type="dcterms:W3CDTF">2023-05-16T22:51:00Z</dcterms:created>
  <dcterms:modified xsi:type="dcterms:W3CDTF">2023-05-16T22:51:00Z</dcterms:modified>
</cp:coreProperties>
</file>